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7E" w:rsidRDefault="00FD0E7E">
      <w:bookmarkStart w:id="0" w:name="_GoBack"/>
      <w:bookmarkEnd w:id="0"/>
    </w:p>
    <w:p w:rsidR="00FD0E7E" w:rsidRPr="00FD0E7E" w:rsidRDefault="00FD0E7E" w:rsidP="00FD0E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D0E7E">
        <w:rPr>
          <w:rFonts w:ascii="Verdana" w:eastAsia="Times New Roman" w:hAnsi="Verdana" w:cs="Times New Roman"/>
          <w:b/>
          <w:bCs/>
          <w:sz w:val="21"/>
          <w:szCs w:val="21"/>
        </w:rPr>
        <w:t>МОСКОВСКИЙ ГОРОДСКОЙ СУД</w:t>
      </w:r>
    </w:p>
    <w:p w:rsidR="00FD0E7E" w:rsidRPr="00FD0E7E" w:rsidRDefault="00FD0E7E" w:rsidP="00FD0E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D0E7E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FD0E7E" w:rsidRPr="00FD0E7E" w:rsidRDefault="00FD0E7E" w:rsidP="00FD0E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D0E7E">
        <w:rPr>
          <w:rFonts w:ascii="Verdana" w:eastAsia="Times New Roman" w:hAnsi="Verdana" w:cs="Times New Roman"/>
          <w:b/>
          <w:bCs/>
          <w:sz w:val="21"/>
          <w:szCs w:val="21"/>
        </w:rPr>
        <w:t>АПЕЛЛЯЦИОННОЕ ОПРЕДЕЛЕНИЕ</w:t>
      </w:r>
    </w:p>
    <w:p w:rsidR="00FD0E7E" w:rsidRPr="00FD0E7E" w:rsidRDefault="00FD0E7E" w:rsidP="00FD0E7E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D0E7E">
        <w:rPr>
          <w:rFonts w:ascii="Verdana" w:eastAsia="Times New Roman" w:hAnsi="Verdana" w:cs="Times New Roman"/>
          <w:b/>
          <w:bCs/>
          <w:sz w:val="21"/>
          <w:szCs w:val="21"/>
        </w:rPr>
        <w:t>от 28 марта 2018 г. N 33-8727/2018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Судья: Ефремов С.А.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Судебная коллегия по гражданским делам Московского городского суда в составе: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председательствующего судьи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Мызниковой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Н.В.,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судей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Рачиной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К.А., Владимировой Н.Ю.,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при секретаре С.,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рассмотрев в открытом судебном заседании по докладу судьи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Рачиной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К.А.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гражданское дело по апелляционной жалобе Государственного учреждения - Главное Управление Пенсионного фонда Российской Федерации N 7 по г. Москве и Московской области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на решение Преображенского районного суда города Москвы от 13 июня 2017 года, которым постановлено: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Иск удовлетворить.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Признать незаконным решение ГУ - ГУ ПФР N 7 по г. Москве и Московской области об отказе в назначении досрочной страховой пенсии Г.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Обязать ГУ - ГУ ПФР N 7 по г. Москве и Московской области включить в специальный стаж, дающий право на досрочное назначение страховой пенсии периоды работы Г. в должности проходчика подземных работ в дочернем предприятии СМУ-3 ГАО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 с 26.07.2000 г. по 22.12.2000 г., в должности проходчика подземного в ООО СМУ N 6 "Метростроя" с 01.08.2014 г. по 13.06.2016 г. и назначить досрочную страховую пенсию с даты возникновения права,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установила: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Г. обратился в суд с иском к ГУ - ГУ ПФР N 7 по г. Москве и Московской области, заявив требования о признании незаконным решения от 10.11.2016 г. об отказе в назначении ему досрочной страховой пенсии по старости,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обязании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включить в стаж, дающий право на досрочное назначение страховой пенсии период его работы в должности проходчика подземных работ в дочернем предприятии СМУ-3 ГАО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 с 26.07.2000 г. по 22.12.2000 г., в должности проходчика подземного в ООО СМУ N 6 Метростроя с 01.08.2014 г. по 13.06.2016 г. и назначить досрочную трудовую пенсию по старости с момента возникновения на нее права, ссылаясь на то, что имеет право на назначение пенсию досрочно, как лицо, работавшее на подземных работах и имеющее необходимый специальный стаж.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В судебном заседании истец исковые требования поддержал.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>Представитель ответчика в судебном заседании против удовлетворения исковых требований возражал по доводам, изложенным в письменных возражениях на иск.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Судом постановлено указанное решение, об отмене которого по доводам апелляционной жалобы просит представитель ответчика.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Выслушав истца, представителя ответчика, проверив материалы дела, обсудив доводы апелляционной жалобы, судебная коллегия полагает, что решение подлежит отмене в части и изменению в части ввиду следующего.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hyperlink r:id="rId4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Постановлением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Пленума Верховного Суда РФ от 19.12.2003 года N 23 "О судебном решении" решение является законным в том случае, когда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</w:t>
      </w:r>
      <w:hyperlink r:id="rId5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статьи 55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6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59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- </w:t>
      </w:r>
      <w:hyperlink r:id="rId7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61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8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67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ГПК РФ), а также тогда, когда оно содержит исчерпывающие выводы суда, вытекающие из установленных фактов.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В соответствии со </w:t>
      </w:r>
      <w:hyperlink r:id="rId9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статьей 330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ГПК РФ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дела; недоказанность установленных судом первой инстанции обстоятельств, имеющих значение для дела; несоответствие выводов суда первой инстанции, изложенных в решении суда, обстоятельствам дела; нарушение или неправильное применение норм материального права или норм процессуального права.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hyperlink r:id="rId10" w:history="1">
        <w:proofErr w:type="spellStart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пп</w:t>
        </w:r>
        <w:proofErr w:type="spellEnd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. 1 п. 1 ст. 30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Федерального закона от 28.12.2013 N 400-ФЗ "О страховых пенсиях" досрочная страховая пенсия по старости назначается мужчинам по достижении возраста 50 лет, если они проработали не менее 10 лет на подземных работах, на работах с вредными условиями труда и в горячих цехах и имеют страховой стаж не менее 20 лет. 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назначается с уменьшением возраста, установленного </w:t>
      </w:r>
      <w:hyperlink r:id="rId11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статьей 8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на один год за каждый полный год такой работы - мужчинам.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В соответствии с </w:t>
      </w:r>
      <w:hyperlink r:id="rId12" w:history="1">
        <w:proofErr w:type="spellStart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пп</w:t>
        </w:r>
        <w:proofErr w:type="spellEnd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. "а" п.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Постановления Правительства от 16.07.2014 N 665 при досрочном назначении страховой пенсии по старости лицам, работавшим на подземных работах, на работах с вредными условиями труда и в горячих цехах применяется </w:t>
      </w:r>
      <w:hyperlink r:id="rId13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Список N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обеспечение", а для учета периодов выполнения соответствующих работ, имевших место до </w:t>
      </w: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 xml:space="preserve">01.01.1992 - </w:t>
      </w:r>
      <w:hyperlink r:id="rId14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список N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размерах".</w:t>
      </w:r>
    </w:p>
    <w:p w:rsidR="00FD0E7E" w:rsidRPr="00FD0E7E" w:rsidRDefault="00CD528A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15" w:history="1">
        <w:r w:rsidR="00FD0E7E"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Списком N 1</w:t>
        </w:r>
      </w:hyperlink>
      <w:r w:rsidR="00FD0E7E" w:rsidRPr="00FD0E7E">
        <w:rPr>
          <w:rFonts w:ascii="Verdana" w:eastAsia="Times New Roman" w:hAnsi="Verdana" w:cs="Times New Roman"/>
          <w:sz w:val="21"/>
          <w:szCs w:val="21"/>
        </w:rPr>
        <w:t>, утвержденным Постановлением Кабинета Министров СССР от 26.01.1991 N 10, право на льготное пенсионное обеспечение установлено рабочим, занятым на подземных работах на строительстве, реконструкции, техническом перевооружении и капитальном ремонте: горных выработок, метрополитенов, подземных каналов, тоннелей и других подземных сооружений (раздел "I. Горные работы" (код 1010100а) - все рабочие, занятые полный рабочий день на подземных работах; 1010300а - рабочие)).</w:t>
      </w:r>
    </w:p>
    <w:p w:rsidR="00FD0E7E" w:rsidRPr="00FD0E7E" w:rsidRDefault="00CD528A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hyperlink r:id="rId16" w:history="1">
        <w:r w:rsidR="00FD0E7E"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Списком N 1</w:t>
        </w:r>
      </w:hyperlink>
      <w:r w:rsidR="00FD0E7E" w:rsidRPr="00FD0E7E">
        <w:rPr>
          <w:rFonts w:ascii="Verdana" w:eastAsia="Times New Roman" w:hAnsi="Verdana" w:cs="Times New Roman"/>
          <w:sz w:val="21"/>
          <w:szCs w:val="21"/>
        </w:rPr>
        <w:t>, утвержденным Постановлением Совета Министров СССР от 22.08.1956 N 1173 право на льготное пенсионное обеспечение было установлено всем рабочим, инженерно-техническим работникам и служащим, занятым полный рабочий день на подземных работах по добыче угля, руды, сланца, нефти, озокерита, газа, графита, асбеста, соли, слюды и других рудных и нерудных ископаемых, в геологоразведке, на дренажных шахтах, на строительстве шахт, рудников и других подземных сооружений, а также всем работникам, занятым полный рабочий день под землей на обслуживании указанных выше рабочих и служащих (медперсонал подземных здравпунктов, работники подземной телефонной связи и т.д.).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Из положений </w:t>
      </w:r>
      <w:hyperlink r:id="rId17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ст. 66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ТК РФ следует, что трудовая книжка установленного образца является основным документом о трудовой деятельности и трудовом стаже работника. В трудовую книжку вносятся сведения о работнике, выполняемой им работе, переводах на другую постоянную работу и об увольнении работника.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Судом установлено, что решением комиссии по рассмотрению вопросов по реализации пенсионных прав граждан от 10.11.2016 г. ГУ - ГУ ПФР N 7 по г. Москве и Московской области N ***** отказано Г. в назначении досрочной страховой пенсии в связи с отсутствием требуемого стажа, в специальный стаж не включены период работы, в том числе: период командировки при работе в должности проходчика подземных работ в дочернем предприятии СМУ-3 ГАО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 с 26.07.2000 г. по 22.12.2000 г.; период работы в должности проходчика подземного в ООО СМУ N 6 Метростроя с 01.08.2014 г. по 13.06.2016 г. так как не произведена уплата страховых взносов по дополнительному тарифу.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Ответчик включил в страховой стаж работы истца - 28 лет 08 месяцев 14 дней, в стаж с тяжелыми условиями труда 07 лет 09 месяцев 25 дней.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Как следует из трудовой книжки истец работал в должности проходчика подземных работ в дочернем предприятии СМУ-3 ГАО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" с </w:t>
      </w: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>27.11.1995 г. по 23.12.2000 года, в должности проходчика подземного в ООО СМУ N 6 Метростроя с 16.05.2014 г., где работает по настоящее время.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Согласно выписки из наблюдательного дела по ЗАО СМУ-3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" N **** от 16.06.2016 г. основным видом деятельности организации является строительство Московского метрополитена. Актами плановых документальных проверок, были подтверждены периоды работы Г. в качестве, работавшего в течение полного рабочего дня, в режиме полной рабочей недели по фактически отработанному времени, в том числе, с 01.01.2000 г. по 23.12.2000 г. в подземных условиях 5 месяцев 21 день. Отпуска без сохранения содержания, </w:t>
      </w:r>
      <w:proofErr w:type="gramStart"/>
      <w:r w:rsidRPr="00FD0E7E">
        <w:rPr>
          <w:rFonts w:ascii="Verdana" w:eastAsia="Times New Roman" w:hAnsi="Verdana" w:cs="Times New Roman"/>
          <w:sz w:val="21"/>
          <w:szCs w:val="21"/>
        </w:rPr>
        <w:t>командировки</w:t>
      </w:r>
      <w:proofErr w:type="gramEnd"/>
      <w:r w:rsidRPr="00FD0E7E">
        <w:rPr>
          <w:rFonts w:ascii="Verdana" w:eastAsia="Times New Roman" w:hAnsi="Verdana" w:cs="Times New Roman"/>
          <w:sz w:val="21"/>
          <w:szCs w:val="21"/>
        </w:rPr>
        <w:t xml:space="preserve"> указанные в архивной справке и льготной справке учтены в индивидуальных сведениях Г. за период работы с 01.01.1997 г. по 23.12.2000 г. Индивидуальные сведения Г. по организации СМУ 3 ГАО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 представлены с учетом фактически отработанного времени в подземных условиях, на шахтной поверхности, на общестроительных работах. В дополнительных сведениях указано, сколько дней и месяцев Г. проработал проходчиком в подземных условиях и проходчиком на поверхности. Индивидуальные сведения Г. за период с 01.01.1997 г. по 23.12.2000 г. являются достоверными. Характер работы Г. в качестве проходчика в подземных условиях соответствует работе, предусмотренной Списком N 1, раздел 1, подраздел 2 "а" "Подземные работы на строительстве... метрополитенов и других подземных сооружений", код позиции 1010300а-17491.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Согласно ответа Управления оценки пенсионных прав застрахованных лиц ГУ - ГУ ПФР N 10 по г. Москве и Московской области от 04.07.2016 г. по документам за период с 26.07.2002 г. по 22.12.2002 г., с 18.06.2007 г. по 04.07.2007 г. и с 18.07.2007 г. по 01.08.2007 г. М.Г. работал в качестве проходчика подземных работ, сведения представлены с учетом кода в особых условиях труда 1010300А-17491. По журналам учета работы в подземных условиях труда за 2000 - 2008 гг. Г. в качестве проходчика работал в подземных условиях труда с полным 7-часовым рабочим днем с 26.07.2000 г. по 27.08.2000 г.; с 26.07.2002 г. по 22.12.2002 г.; с 18.06.2007 г. по 04.07.2007 г., с 18.07.2007 г. по 01.08.2007 г. Комиссии по реализации прав пенсионного обеспечения на основании архивных документов, сведений журналов учета работы в подземных условиях, трудовой книжки и других документов предоставлено право принять решение о включении (исключении) периода работы в качестве проходчика на подземных участках с 26.07.2000 г. по 27.08.2000 г., с 26.07.2002 г. по 22.12.2002 г., с 18.06.2007 г. по 26.08.2007 г. по </w:t>
      </w:r>
      <w:hyperlink r:id="rId18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Списку N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>, утвержденному постановлением Кабинета Министров СССР от 26.01.1991 г. N 10;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В соответствии со справкой объединенного архива АО "Московский метрострой" 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" от 12.08.2016 года N *** в отношении Г. имеется приказ N *** от 26.07.2000 г. (о приеме на временную работу, командировка из СМУ N 3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, значился в командировке до увольнения из СМУ N 3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).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Из справки ООО "СМУ-3 МЕТРОСТРОЯ", уточняющей особый характер работы или условия труда, необходимые для назначения льготной пенсии в связи с особыми условиями труда следует, что истец работал в обществе с ограниченной </w:t>
      </w: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 xml:space="preserve">ответственностью "Строительно-монтажное управление N 3 Метростроя" (ООО "СМУ-3 Метростроя") на строительстве шахт и тоннелей метрополитена в подземных условиях, в качестве: проходчик на поверхностных работах (код 2010100а-17495) с 25.12.2000 г. по 25.07.2002 г. (Приказ *** от 25.12.2000 г.) на работах, предусмотренных Списком 1, раздел 1 "Горные работы", </w:t>
      </w:r>
      <w:hyperlink r:id="rId19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подраздел 2 п. "а"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: "Подземные работы на строительстве метрополитенов, тоннелей и др. подземных сооружений", Списком 2, </w:t>
      </w:r>
      <w:hyperlink r:id="rId20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раздел I, подраздел I п. "а"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: "Открытые горные работы и работы на поверхности" утвержденных Постановлением N 10 Кабинета Министров СССР от 26.01.1991 г. и в соответствии со </w:t>
      </w:r>
      <w:hyperlink r:id="rId21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 xml:space="preserve">ст. 27 п. 1, </w:t>
        </w:r>
        <w:proofErr w:type="spellStart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пп</w:t>
        </w:r>
        <w:proofErr w:type="spellEnd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.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Федерального закона "О трудовых пенсиях в Российской Федерации", дающих право на получение пенсии на льготных условиях. Вышеперечисленную работу выполнял в режиме полной рабочей недели с полным рабочим днем, без совмещения профессий, простои - нет, прогулы - нет, учебные отпуска - нет, отпуск по уходу за ребенком - нет.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Из Справки, уточняющей особый характер работы ОАО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" от 06.06.2016 г. N *** следует, что она выдана Г., **** г.р., в том, что он работал в Строительно-монтажном управлении N 3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(ЗАО СМУ-3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). ЗАО "СМУ-'З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 специализировалось по подземному строительству, работах на поверхности, реконструкции, техническому перевооружению и капитальному ремонту: горных выработок, метрополитенов, тоннелей и других подземных сооружений. Характер выполняемых работ Г.: проходчик на подземных работах (код 1010300а - 17491). с 18.11.1999 г. по 27.08.2000 г. Приказ *** от 20.11.1999 г.; проходчик на поверхностных работах (код 2010100а-17495) с 28.08.2000 г. по 23.12.2000 г. Приказ *** от 25.09.2000 г.;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уволен 23.12.2000 г. Приказ N *** от 22.12.2000 г.; работал на работах, предусмотренных Списком 1, раздел 1 "Горные работы", </w:t>
      </w:r>
      <w:hyperlink r:id="rId22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подраздел 2 п. "а"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: "Подземные работы на строительстве метрополитенов, тоннелей и др. подземных сооружений", Списком 2, </w:t>
      </w:r>
      <w:hyperlink r:id="rId23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раздел 1, подраздел 1 п. "а"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: "Открытые горные работы и работы на поверхности" утвержденных Постановлением N 10 Кабинета Министров СССР от 26.01.1991 г. и в соответствии со </w:t>
      </w:r>
      <w:hyperlink r:id="rId24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 xml:space="preserve">ст. 27 п. 1, </w:t>
        </w:r>
        <w:proofErr w:type="spellStart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пп</w:t>
        </w:r>
        <w:proofErr w:type="spellEnd"/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.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Федерального закона "О трудовых пенсиях в Российской Федерации", дающих право на получение пенсии на льготных условиях. Вышеперечисленную работу выполнял в режиме полной рабочей недели с полным рабочим днем, без совмещения профессий. Простои - нет, прогулы - нет, учебные отпуска - нет, отпуск без сохранения заработной платы: 03.07.2000 г. пр. ***; с 28.07.2000 г. по 09.08.2000 г. пр. ***; 12.10.2000 г. пр. ***; 13.10.2000 пр. ***; 30.10.2000 г. пр. ***; с 13.11.2000 г. по 14.11.2000 г. пр. ***. Прочие отвлечения от работы: с 26.07.2000 г. по 25.08.2000 г. командировка в ООО "СМУ-3 Метро-тоннель" пр. ***; с 28.08.2000 г. по 25.09.2000 г. командировка в ООО "СМУ-3 Метро-тоннель" пр. ***; с 26.09.2000 г. по 25.10.2000 г. командировка в ООО "СМУ-3 Метро-тоннель" пр. ***; с 26.10.2000 г. по 25.11.2000 г. командировка в ООО "СМУ-3 Метро-тоннель" пр. ***; с 27.11.2000 г. по 22.12.2000 г. командировка в ООО "СМУ-3 Метро-тоннель" пр. ***.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>В соответствии со справкой объединенного архива, ОАО "Московский метрострой" от 06.05.2016 года N *** Приказом N *** от 25.09.2000 г. Г. с 28.08.2000 г. переведен проходчиком поверхностных работ, уволен 22.12.2000 года.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Согласно акту проверки сведений о специальном страховом стаже застрахованного лица от 21.07.2016 г. по ООО "СМУ-6</w:t>
      </w:r>
      <w:proofErr w:type="gramStart"/>
      <w:r w:rsidRPr="00FD0E7E">
        <w:rPr>
          <w:rFonts w:ascii="Verdana" w:eastAsia="Times New Roman" w:hAnsi="Verdana" w:cs="Times New Roman"/>
          <w:sz w:val="21"/>
          <w:szCs w:val="21"/>
        </w:rPr>
        <w:t>"</w:t>
      </w:r>
      <w:proofErr w:type="gramEnd"/>
      <w:r w:rsidRPr="00FD0E7E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Личная карточка ф. (Т-2) на Г. содержит сведения о зачислении, перемещениях, очередных отпусках, отпусках без сохранения заработной платы. Приказы по личному составу на Г.: Приказ (распоряжение) от 16.05.2014 г. N *** о приеме на работу: "Принять на работу Г., проходчиком подземным на участок N 4 Тропарево с 16.05.2014 г."; Приказ (распоряжение) от 01.07.2014 г. N *** о переводе: "Перевести на другую работу Г., проходчика подземного, проходчиком на шахтной поверхности участок N 4 Тропарево с 01.07.2014 г."; Приказ (распоряжение) от 01.08.2014 г. N *** о переводе: "Перевести на другую работу Г., проходчика на шахтной поверхности, проходчиком подземным участок N 4 Тропарево с 01.08.2014 г."; Приказ (распоряжение) от 23.06.2015 г. N *** об отпуске: "Предоставить отпуск без сохранения заработной платы Г., проходчику подземному, участок N 4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Фонвизинская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23.06.2015 г. - на 1 календарный день"; Приказ (распоряжение) от 27.10.2015 г. N *** об отпуске: "Предоставить отпуск без сохранения заработной платы Г., проходчику подземному, участок N 4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Фонвизинская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23.10.2015 г.) на 1 календарный день; Приказ (распоряжение) от 18.01.2016 г. N *** об отпуске: "Предоставить отпуск без сохранения заработной платы Г., проходчику подземному, участок N 5 ст.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Фонвизинская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29.01.2016 г. - на 1 календарный день"; Карта аттестации рабочего места по условиям труда N 192 - Проходчик (подземный): используемое оборудование - ручной инструмент, отбойный молоток; по степени вредности и опасности - общая оценка условий труда - 3.2; дополнительный отпуск - 24 календарных дня; продолжительность рабочей недели - 36 часов; досрочное назначение трудовой пенсии по старости - Список N 1, код 1010300а-17491; необходимость проведения медицинских осмотров. Табели учета времени, отработанного под землей за период 2014 - 2016 гг., ведутся ежедневно с указанием Ф.И.О. работника (Г.), дата, спуск, подъем, смены дневные, вечерние и ночные, подпись горного мастера. Заработная плата начислялась в полном размере за исключением отпусков без сохранения заработной платы: 23.06.2015 г., 23.10.2015 г., 29.01.2016 г. В результате проверки установлено, что Г., **** г.р., работает в ООО "СМУ-6" Метростроя: с 16.05.2014 г. по 30.06.2014 г., с 01.08.2014 г. по настоящее время проходчиком подземным. Характер выполняемых работ соответствует ЕТКС и требованиям Списка N 1, "Горные работы", раздел 1, подраздел 2а, код </w:t>
      </w:r>
      <w:hyperlink r:id="rId25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1010300а-17491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>, утвержденного Постановлением Кабинета Министров СССР от 26.01.1991 г. N 10. Проверена достоверность представленных индивидуальных сведений (ИС) на Г. в части льготного стажа за период 2014 - 2016 гг. Периоды стажа в ИС за 2014 - 2015 гг. указаны в соответствии с представленными документами. Расхождений не обнаружено. Индивидуальные сведения за 1 - 2-й кварталы 2016 г. сданы, но не разнесены на лицевые счета сотрудников.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 xml:space="preserve">Из льготной справки ООО "СМУ-6" Метростроя следует, что справка выдана Г. &lt;...&gt; года рождения в том, что он работает в ООО "СМУ-6" Метростроя с 16.05.2014 г. (Пр. N *** от 16.05.2014 г.) по настоящее время. ООО "СМУ-6 Метростроя" специализируется по строительству, реконструкции, техническому перевооружению и капитальному ремонту шахт и горных выработок 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Мосметрополитена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 и других подземных сооружений. Характер выполняемых работ Г. в качестве: - проходчика подземного, занятого на подземных работах с полным рабочим днем и полной рабочей неделей, код 1010300а-17491: с 16.05.2014 г. Пр. N *** от 16.05.2014 г. по 30.06.2014 г.; с 01.08.2014 г. Пр. N *** от 01.08.2014 г. по настоящее время соответствует </w:t>
      </w:r>
      <w:hyperlink r:id="rId26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подразделу 2а, разделу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Списка N 1, утвержденного Постановлением Кабинета Министров СССР N 10 от 26 января 1991 г. и позволяет на основании п. 1 п. 1 ст. 30 ФЗ от 28.12.2013 г. "О трудовых пенсиях в Российской Федерации", при наличии необходимого стажа, выход на досрочную трудовую пенсию; горнорабочего на шахтной поверхности, с полным рабочим днем и полной рабочей неделей, код 2010100а-11709; с 01.07.2014 г. Пр. N *** от 01.07.2014 г. по 31.07.2014 г. соответствует </w:t>
      </w:r>
      <w:hyperlink r:id="rId27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подразделу 1а, разделу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Списка N 2, утвержденного Постановлением Кабинета Министров СССР N 10 от 26 января 1991 г. и позволяет на основании п. 1 п. 1 ст. 30 ФЗ 28.12.2013 г. "О трудовых пенсиях в Российской Федерации", при наличие необходимого стажа, выход на досрочную трудовую пенсию. Совмещения профессий не имел. Учебный отпуск не предоставлялся. Отпуска без сохранения содержания предоставлялись: 23.06.2015 г. Пр. N *** от 24.06.2015 г., 23.10.2015 г. Пр. N *** от 27.10.2015 г., 29.01.2016 г. Пр. N *** от 18.01.2016 г. На время проведения подземных работ, имел сокращенный 7-часовой рабочий день, а также соответствующий дополнительный отпуск. Основание: индивидуальная карточка Т-2, приказы по предприятию, относящиеся к его производственной деятельности, а также его лицевые счета и т.д.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Таким образом, с учетом представленных в материалы дела документов, судебная коллегия соглашается с выводами суда о том, что в спорные периоды времени, за исключением периода с 28.08.2000 года по 22.12.2000 года - период работы в СМУ-3 ГАО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 на поверхностных работах (что следует из приказов), истец был занят полный рабочий день с полной занятостью на подземных работах и указанные периоды (за исключением периода с 28.08.2000 года по 22.12.2000 года) подлежали включению в специальный стаж истца, за исключением также периодов нахождения истица в отпусках без сохранения содержания: в СМУ-3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Мосметрострой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 xml:space="preserve">" с 28.07.2000 г. по 09.08.2000 г.; в ООО "СМУ-6 Метростроя" 23.06.2015 г., 23.10.2015 г., 29.01.2016 г., подтвержденных представленными архивными справками, так как согласно </w:t>
      </w:r>
      <w:hyperlink r:id="rId28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п. 5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Правил исчисления периодов работы, дающих право на досрочное назначение трудовой пенсии по старости в соответствии со статьями 27 и 28 Федерального закона от 17.12.2001 года, утвержденные Постановлением Правительства РФ от 11.07.2002 года N 516 не предусматривает включение в специальный стаж периодов нахождения в отпусках без сохранения заработной платы.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>В связи с изложенным, решение суда подлежит отмене в части с вынесением решения об отказе в удовлетворении исковых в части включения в специальный стаж истца периода работы с 28.08.2000 года по 22.12.2000 года в СМУ-3 "</w:t>
      </w:r>
      <w:proofErr w:type="spellStart"/>
      <w:r w:rsidRPr="00FD0E7E">
        <w:rPr>
          <w:rFonts w:ascii="Verdana" w:eastAsia="Times New Roman" w:hAnsi="Verdana" w:cs="Times New Roman"/>
          <w:sz w:val="21"/>
          <w:szCs w:val="21"/>
        </w:rPr>
        <w:t>Мосметростроя</w:t>
      </w:r>
      <w:proofErr w:type="spellEnd"/>
      <w:r w:rsidRPr="00FD0E7E">
        <w:rPr>
          <w:rFonts w:ascii="Verdana" w:eastAsia="Times New Roman" w:hAnsi="Verdana" w:cs="Times New Roman"/>
          <w:sz w:val="21"/>
          <w:szCs w:val="21"/>
        </w:rPr>
        <w:t>", а также периодов нахождения в отпусках без сохранения заработной платы: с 28.07.2000 г. по 09.08.2000 г., 23.06.2015 г., 23.10.2015 г., 29.01.2016 г.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Суд также правильно указал, что в период нахождения истца в командировке на основании положений </w:t>
      </w:r>
      <w:hyperlink r:id="rId29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ст. ст. 166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30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167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Трудового кодекса РФ подлежит включению в стаж работы, дающий право на назначение досрочной страховой пенсии по старости, учитывая, что в указанный период работодателем за истцом сохранялось место работы и средний заработок, а работа, осуществляемая в период командировки, исходя из представленных документов, относилась к подземной работе.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Соглашается при этом судебная коллегия и с выводами суда первой инстанции о том, что согласно разъяснениям, содержащимся в пункте 9 Постановления Пленума Верховного Суда Российской Федерации от 11 декабря 2012 г. N 30 "О практике рассмотрения судами дел, связанных с реализацией прав граждан на трудовые пенсии", уплата страховых взносов является обязанностью каждого работодателя как субъекта отношений по обязательному социальному страхованию (</w:t>
      </w:r>
      <w:hyperlink r:id="rId31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ст. ст. 1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и </w:t>
      </w:r>
      <w:hyperlink r:id="rId32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22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ТК РФ). Невыполнение этой обязанности не может служить основанием для того, чтобы не включать периоды работы, за которые не были уплачены полностью или в части страховые взносы, в страховой стаж, учитываемый при определении права на трудовую пенсию.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Представитель ответчика в судебном заседании суда апелляционной инстанции пояснил, что страховые взносы по дополнительному тарифу ООО "СМУ-6 Метростроя" за указанные периоды были перечислены, но не были учтены.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Поскольку, на дату обращения истца за назначением пенсии - **** г., при включении в стаж на соответствующих видах работ, дающих право на льготное пенсионное обеспечение вышеуказанных периодов, и с учетом периодов, включенных в специальный стаж пенсионными органами, у Г., **** года рождения, возникло право на назначение досрочной страховой пенсии по старости с учетом уменьшения возраста с момента достижения 51 года, то есть с **** года, судебная коллегия приходит к выводу о том, что именно с указанной даты подлежит назначению истцу пенсия, соответственно решение в данной части подлежит изменению, поскольку судом конкретная дата назначения истцу пенсии определена не была.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На основании изложенного, руководствуясь </w:t>
      </w:r>
      <w:hyperlink r:id="rId33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ст. ст. 328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, </w:t>
      </w:r>
      <w:hyperlink r:id="rId34" w:history="1">
        <w:r w:rsidRPr="00FD0E7E">
          <w:rPr>
            <w:rFonts w:ascii="Verdana" w:eastAsia="Times New Roman" w:hAnsi="Verdana" w:cs="Times New Roman"/>
            <w:color w:val="0000FF"/>
            <w:sz w:val="21"/>
            <w:u w:val="single"/>
          </w:rPr>
          <w:t>329</w:t>
        </w:r>
      </w:hyperlink>
      <w:r w:rsidRPr="00FD0E7E">
        <w:rPr>
          <w:rFonts w:ascii="Verdana" w:eastAsia="Times New Roman" w:hAnsi="Verdana" w:cs="Times New Roman"/>
          <w:sz w:val="21"/>
          <w:szCs w:val="21"/>
        </w:rPr>
        <w:t xml:space="preserve"> ГПК РФ, судебная коллегия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определила: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 xml:space="preserve">Решение Преображенского районного суда города Москвы от 13 июня 2017 года отменить в части включения в специальный стаж Г., дающий право на досрочное назначение страховой пенсии периодов работы: с 28.08.2000 года по </w:t>
      </w:r>
      <w:r w:rsidRPr="00FD0E7E">
        <w:rPr>
          <w:rFonts w:ascii="Verdana" w:eastAsia="Times New Roman" w:hAnsi="Verdana" w:cs="Times New Roman"/>
          <w:sz w:val="21"/>
          <w:szCs w:val="21"/>
        </w:rPr>
        <w:lastRenderedPageBreak/>
        <w:t>22.12.2000; 28.07.2000 г. по 09.08.2000 г.; 23.06.2015 г., 23.10.2015 г., 29.01.2016 г.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Решение Преображенского районного суда города Москвы от 13 июня 2017 года изменить в части даты назначения страховой пенсии, изложив в этой части в следующей редакции: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Обязать ГУ - ГУ ПФР N 7 по г. Москве и Московской области назначить Г. досрочную страховую пенсию с **** года.</w:t>
      </w:r>
    </w:p>
    <w:p w:rsidR="00FD0E7E" w:rsidRPr="00FD0E7E" w:rsidRDefault="00FD0E7E" w:rsidP="00FD0E7E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В остальной части решение Преображенского районного суда города Москвы от 13 июня 2017 оставить без изменения, апелляционную жалобу представителя Государственного учреждения - Главное управление ПФР N 7 по городу Москве и Московской области - без удовлетворения.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Pr="00FD0E7E" w:rsidRDefault="00FD0E7E" w:rsidP="00FD0E7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D0E7E">
        <w:rPr>
          <w:rFonts w:ascii="Verdana" w:eastAsia="Times New Roman" w:hAnsi="Verdana" w:cs="Times New Roman"/>
          <w:sz w:val="21"/>
          <w:szCs w:val="21"/>
        </w:rPr>
        <w:t> </w:t>
      </w:r>
    </w:p>
    <w:p w:rsidR="00FD0E7E" w:rsidRDefault="00FD0E7E"/>
    <w:sectPr w:rsidR="00FD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E"/>
    <w:rsid w:val="006C096D"/>
    <w:rsid w:val="00CD528A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9BF3"/>
  <w15:docId w15:val="{98C0600D-949B-46A6-86D0-13DD3AD5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92668&amp;rnd=676A29407FB5602282F2C7335E6E2E40&amp;dst=100297&amp;fld=134" TargetMode="External"/><Relationship Id="rId13" Type="http://schemas.openxmlformats.org/officeDocument/2006/relationships/hyperlink" Target="https://login.consultant.ru/link/?req=doc&amp;base=LAW&amp;n=18181&amp;rnd=676A29407FB5602282F2C7335E6E2E40&amp;dst=100018&amp;fld=134" TargetMode="External"/><Relationship Id="rId18" Type="http://schemas.openxmlformats.org/officeDocument/2006/relationships/hyperlink" Target="https://login.consultant.ru/link/?req=doc&amp;base=LAW&amp;n=18181&amp;rnd=676A29407FB5602282F2C7335E6E2E40&amp;dst=100018&amp;fld=134" TargetMode="External"/><Relationship Id="rId26" Type="http://schemas.openxmlformats.org/officeDocument/2006/relationships/hyperlink" Target="https://login.consultant.ru/link/?req=doc&amp;base=LAW&amp;n=18181&amp;rnd=676A29407FB5602282F2C7335E6E2E40&amp;dst=100162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01774&amp;rnd=676A29407FB5602282F2C7335E6E2E40&amp;dst=100308&amp;fld=134" TargetMode="External"/><Relationship Id="rId34" Type="http://schemas.openxmlformats.org/officeDocument/2006/relationships/hyperlink" Target="https://login.consultant.ru/link/?req=doc&amp;base=LAW&amp;n=292668&amp;rnd=676A29407FB5602282F2C7335E6E2E40&amp;dst=242&amp;fld=134" TargetMode="External"/><Relationship Id="rId7" Type="http://schemas.openxmlformats.org/officeDocument/2006/relationships/hyperlink" Target="https://login.consultant.ru/link/?req=doc&amp;base=LAW&amp;n=292668&amp;rnd=676A29407FB5602282F2C7335E6E2E40&amp;dst=100276&amp;fld=134" TargetMode="External"/><Relationship Id="rId12" Type="http://schemas.openxmlformats.org/officeDocument/2006/relationships/hyperlink" Target="https://login.consultant.ru/link/?req=doc&amp;base=LAW&amp;n=165835&amp;rnd=676A29407FB5602282F2C7335E6E2E40&amp;dst=100006&amp;fld=134" TargetMode="External"/><Relationship Id="rId17" Type="http://schemas.openxmlformats.org/officeDocument/2006/relationships/hyperlink" Target="https://login.consultant.ru/link/?req=doc&amp;base=LAW&amp;n=201079&amp;rnd=676A29407FB5602282F2C7335E6E2E40&amp;dst=100486&amp;fld=134" TargetMode="External"/><Relationship Id="rId25" Type="http://schemas.openxmlformats.org/officeDocument/2006/relationships/hyperlink" Target="https://login.consultant.ru/link/?req=doc&amp;base=LAW&amp;n=18181&amp;rnd=676A29407FB5602282F2C7335E6E2E40&amp;dst=100190&amp;fld=134" TargetMode="External"/><Relationship Id="rId33" Type="http://schemas.openxmlformats.org/officeDocument/2006/relationships/hyperlink" Target="https://login.consultant.ru/link/?req=doc&amp;base=LAW&amp;n=292668&amp;rnd=676A29407FB5602282F2C7335E6E2E40&amp;dst=236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02951&amp;rnd=676A29407FB5602282F2C7335E6E2E40&amp;dst=100009&amp;fld=134" TargetMode="External"/><Relationship Id="rId20" Type="http://schemas.openxmlformats.org/officeDocument/2006/relationships/hyperlink" Target="https://login.consultant.ru/link/?req=doc&amp;base=LAW&amp;n=18181&amp;rnd=676A29407FB5602282F2C7335E6E2E40&amp;dst=102550&amp;fld=134" TargetMode="External"/><Relationship Id="rId29" Type="http://schemas.openxmlformats.org/officeDocument/2006/relationships/hyperlink" Target="https://login.consultant.ru/link/?req=doc&amp;base=LAW&amp;n=201079&amp;rnd=676A29407FB5602282F2C7335E6E2E40&amp;dst=10106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92668&amp;rnd=676A29407FB5602282F2C7335E6E2E40&amp;dst=100272&amp;fld=134" TargetMode="External"/><Relationship Id="rId11" Type="http://schemas.openxmlformats.org/officeDocument/2006/relationships/hyperlink" Target="https://login.consultant.ru/link/?req=doc&amp;base=LAW&amp;n=201145&amp;rnd=676A29407FB5602282F2C7335E6E2E40&amp;dst=100047&amp;fld=134" TargetMode="External"/><Relationship Id="rId24" Type="http://schemas.openxmlformats.org/officeDocument/2006/relationships/hyperlink" Target="https://login.consultant.ru/link/?req=doc&amp;base=LAW&amp;n=201774&amp;rnd=676A29407FB5602282F2C7335E6E2E40&amp;dst=100308&amp;fld=134" TargetMode="External"/><Relationship Id="rId32" Type="http://schemas.openxmlformats.org/officeDocument/2006/relationships/hyperlink" Target="https://login.consultant.ru/link/?req=doc&amp;base=LAW&amp;n=201079&amp;rnd=676A29407FB5602282F2C7335E6E2E40&amp;dst=100186&amp;fld=134" TargetMode="External"/><Relationship Id="rId5" Type="http://schemas.openxmlformats.org/officeDocument/2006/relationships/hyperlink" Target="https://login.consultant.ru/link/?req=doc&amp;base=LAW&amp;n=292668&amp;rnd=676A29407FB5602282F2C7335E6E2E40&amp;dst=100256&amp;fld=134" TargetMode="External"/><Relationship Id="rId15" Type="http://schemas.openxmlformats.org/officeDocument/2006/relationships/hyperlink" Target="https://login.consultant.ru/link/?req=doc&amp;base=LAW&amp;n=18181&amp;rnd=676A29407FB5602282F2C7335E6E2E40&amp;dst=100018&amp;fld=134" TargetMode="External"/><Relationship Id="rId23" Type="http://schemas.openxmlformats.org/officeDocument/2006/relationships/hyperlink" Target="https://login.consultant.ru/link/?req=doc&amp;base=LAW&amp;n=18181&amp;rnd=676A29407FB5602282F2C7335E6E2E40&amp;dst=102550&amp;fld=134" TargetMode="External"/><Relationship Id="rId28" Type="http://schemas.openxmlformats.org/officeDocument/2006/relationships/hyperlink" Target="https://login.consultant.ru/link/?req=doc&amp;base=LAW&amp;n=144205&amp;rnd=676A29407FB5602282F2C7335E6E2E40&amp;dst=100046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01145&amp;rnd=676A29407FB5602282F2C7335E6E2E40&amp;dst=100405&amp;fld=134" TargetMode="External"/><Relationship Id="rId19" Type="http://schemas.openxmlformats.org/officeDocument/2006/relationships/hyperlink" Target="https://login.consultant.ru/link/?req=doc&amp;base=LAW&amp;n=18181&amp;rnd=676A29407FB5602282F2C7335E6E2E40&amp;dst=100162&amp;fld=134" TargetMode="External"/><Relationship Id="rId31" Type="http://schemas.openxmlformats.org/officeDocument/2006/relationships/hyperlink" Target="https://login.consultant.ru/link/?req=doc&amp;base=LAW&amp;n=201079&amp;rnd=676A29407FB5602282F2C7335E6E2E40&amp;dst=100009&amp;fld=134" TargetMode="External"/><Relationship Id="rId4" Type="http://schemas.openxmlformats.org/officeDocument/2006/relationships/hyperlink" Target="https://login.consultant.ru/link/?req=doc&amp;base=LAW&amp;n=181664&amp;rnd=676A29407FB5602282F2C7335E6E2E40" TargetMode="External"/><Relationship Id="rId9" Type="http://schemas.openxmlformats.org/officeDocument/2006/relationships/hyperlink" Target="https://login.consultant.ru/link/?req=doc&amp;base=LAW&amp;n=292668&amp;rnd=676A29407FB5602282F2C7335E6E2E40&amp;dst=254&amp;fld=134" TargetMode="External"/><Relationship Id="rId14" Type="http://schemas.openxmlformats.org/officeDocument/2006/relationships/hyperlink" Target="https://login.consultant.ru/link/?req=doc&amp;base=LAW&amp;n=102951&amp;rnd=676A29407FB5602282F2C7335E6E2E40&amp;dst=100009&amp;fld=134" TargetMode="External"/><Relationship Id="rId22" Type="http://schemas.openxmlformats.org/officeDocument/2006/relationships/hyperlink" Target="https://login.consultant.ru/link/?req=doc&amp;base=LAW&amp;n=18181&amp;rnd=676A29407FB5602282F2C7335E6E2E40&amp;dst=100162&amp;fld=134" TargetMode="External"/><Relationship Id="rId27" Type="http://schemas.openxmlformats.org/officeDocument/2006/relationships/hyperlink" Target="https://login.consultant.ru/link/?req=doc&amp;base=LAW&amp;n=18181&amp;rnd=676A29407FB5602282F2C7335E6E2E40&amp;dst=102550&amp;fld=134" TargetMode="External"/><Relationship Id="rId30" Type="http://schemas.openxmlformats.org/officeDocument/2006/relationships/hyperlink" Target="https://login.consultant.ru/link/?req=doc&amp;base=LAW&amp;n=201079&amp;rnd=676A29407FB5602282F2C7335E6E2E40&amp;dst=101065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4188</Words>
  <Characters>23877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s.husnimartanova</dc:creator>
  <cp:keywords/>
  <dc:description/>
  <cp:lastModifiedBy>Кос</cp:lastModifiedBy>
  <cp:revision>2</cp:revision>
  <dcterms:created xsi:type="dcterms:W3CDTF">2018-08-30T10:27:00Z</dcterms:created>
  <dcterms:modified xsi:type="dcterms:W3CDTF">2018-08-30T10:27:00Z</dcterms:modified>
</cp:coreProperties>
</file>